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8E" w:rsidRPr="005D2884" w:rsidRDefault="007D4F8E" w:rsidP="007D4F8E">
      <w:pPr>
        <w:pStyle w:val="Default"/>
      </w:pPr>
    </w:p>
    <w:p w:rsidR="007D4F8E" w:rsidRPr="00821833" w:rsidRDefault="007D4F8E" w:rsidP="007D4F8E">
      <w:pPr>
        <w:pStyle w:val="Default"/>
        <w:jc w:val="center"/>
        <w:rPr>
          <w:sz w:val="32"/>
          <w:szCs w:val="36"/>
        </w:rPr>
      </w:pPr>
      <w:r w:rsidRPr="00821833">
        <w:rPr>
          <w:b/>
          <w:bCs/>
          <w:sz w:val="32"/>
          <w:szCs w:val="36"/>
        </w:rPr>
        <w:t>The 5</w:t>
      </w:r>
      <w:r w:rsidRPr="00821833">
        <w:rPr>
          <w:b/>
          <w:bCs/>
          <w:sz w:val="32"/>
          <w:szCs w:val="36"/>
          <w:vertAlign w:val="superscript"/>
        </w:rPr>
        <w:t>th</w:t>
      </w:r>
      <w:r w:rsidRPr="00821833">
        <w:rPr>
          <w:b/>
          <w:bCs/>
          <w:sz w:val="32"/>
          <w:szCs w:val="36"/>
        </w:rPr>
        <w:t xml:space="preserve"> Annual</w:t>
      </w:r>
      <w:r w:rsidR="00A41455" w:rsidRPr="00821833">
        <w:rPr>
          <w:b/>
          <w:bCs/>
          <w:sz w:val="32"/>
          <w:szCs w:val="36"/>
        </w:rPr>
        <w:t xml:space="preserve"> EPA</w:t>
      </w:r>
      <w:r w:rsidRPr="00821833">
        <w:rPr>
          <w:b/>
          <w:bCs/>
          <w:sz w:val="32"/>
          <w:szCs w:val="36"/>
        </w:rPr>
        <w:t xml:space="preserve"> Region 3 Mid-Atlantic Radon Stakeholders’ Meeting</w:t>
      </w:r>
    </w:p>
    <w:p w:rsidR="00821833" w:rsidRDefault="00821833" w:rsidP="007D4F8E">
      <w:pPr>
        <w:pStyle w:val="Default"/>
        <w:jc w:val="center"/>
        <w:rPr>
          <w:b/>
          <w:bCs/>
          <w:sz w:val="32"/>
          <w:szCs w:val="36"/>
        </w:rPr>
      </w:pPr>
      <w:r>
        <w:rPr>
          <w:b/>
          <w:bCs/>
          <w:sz w:val="32"/>
          <w:szCs w:val="36"/>
        </w:rPr>
        <w:t>Hosted by PADEP and CRCPD</w:t>
      </w:r>
    </w:p>
    <w:p w:rsidR="007D4F8E" w:rsidRPr="00821833" w:rsidRDefault="0055685D" w:rsidP="007D4F8E">
      <w:pPr>
        <w:pStyle w:val="Default"/>
        <w:jc w:val="center"/>
        <w:rPr>
          <w:sz w:val="32"/>
          <w:szCs w:val="36"/>
        </w:rPr>
      </w:pPr>
      <w:r w:rsidRPr="00821833">
        <w:rPr>
          <w:b/>
          <w:bCs/>
          <w:sz w:val="32"/>
          <w:szCs w:val="36"/>
        </w:rPr>
        <w:t>Tuesday</w:t>
      </w:r>
      <w:r w:rsidR="005960CF">
        <w:rPr>
          <w:b/>
          <w:bCs/>
          <w:sz w:val="32"/>
          <w:szCs w:val="36"/>
        </w:rPr>
        <w:t>,</w:t>
      </w:r>
      <w:bookmarkStart w:id="0" w:name="_GoBack"/>
      <w:bookmarkEnd w:id="0"/>
      <w:r w:rsidRPr="00821833">
        <w:rPr>
          <w:b/>
          <w:bCs/>
          <w:sz w:val="32"/>
          <w:szCs w:val="36"/>
        </w:rPr>
        <w:t xml:space="preserve"> April 5, 2016</w:t>
      </w:r>
      <w:r w:rsidR="007D4F8E" w:rsidRPr="00821833">
        <w:rPr>
          <w:b/>
          <w:bCs/>
          <w:sz w:val="32"/>
          <w:szCs w:val="36"/>
        </w:rPr>
        <w:t xml:space="preserve"> from 8:00am-5:00pm</w:t>
      </w:r>
    </w:p>
    <w:p w:rsidR="007D4F8E" w:rsidRPr="005D2884" w:rsidRDefault="0055685D" w:rsidP="007D4F8E">
      <w:pPr>
        <w:pStyle w:val="Default"/>
        <w:jc w:val="center"/>
        <w:rPr>
          <w:sz w:val="36"/>
          <w:szCs w:val="36"/>
        </w:rPr>
      </w:pPr>
      <w:r w:rsidRPr="005D2884">
        <w:rPr>
          <w:b/>
          <w:bCs/>
          <w:i/>
          <w:iCs/>
          <w:sz w:val="28"/>
          <w:szCs w:val="28"/>
        </w:rPr>
        <w:t>Holiday Inn Harrisburg/Hershey</w:t>
      </w:r>
    </w:p>
    <w:p w:rsidR="0055685D" w:rsidRPr="005D2884" w:rsidRDefault="0055685D" w:rsidP="0055685D">
      <w:pPr>
        <w:jc w:val="center"/>
        <w:rPr>
          <w:rFonts w:ascii="Times New Roman" w:hAnsi="Times New Roman" w:cs="Times New Roman"/>
          <w:b/>
          <w:bCs/>
          <w:i/>
          <w:iCs/>
          <w:sz w:val="28"/>
          <w:szCs w:val="28"/>
        </w:rPr>
      </w:pPr>
      <w:r w:rsidRPr="005D2884">
        <w:rPr>
          <w:rFonts w:ascii="Times New Roman" w:hAnsi="Times New Roman" w:cs="Times New Roman"/>
          <w:b/>
          <w:bCs/>
          <w:i/>
          <w:iCs/>
          <w:sz w:val="28"/>
          <w:szCs w:val="28"/>
        </w:rPr>
        <w:t>604 Station Road, Grantville, PA 17028</w:t>
      </w:r>
    </w:p>
    <w:p w:rsidR="007D4F8E" w:rsidRPr="005D2884" w:rsidRDefault="007D4F8E" w:rsidP="007D4F8E">
      <w:pPr>
        <w:pStyle w:val="Default"/>
        <w:spacing w:before="240"/>
        <w:jc w:val="center"/>
        <w:rPr>
          <w:sz w:val="28"/>
          <w:szCs w:val="28"/>
        </w:rPr>
      </w:pPr>
      <w:r w:rsidRPr="005D2884">
        <w:rPr>
          <w:b/>
          <w:bCs/>
          <w:sz w:val="28"/>
          <w:szCs w:val="28"/>
        </w:rPr>
        <w:t xml:space="preserve">Continuing Education training on </w:t>
      </w:r>
      <w:r w:rsidR="0055685D" w:rsidRPr="005D2884">
        <w:rPr>
          <w:b/>
          <w:bCs/>
          <w:sz w:val="28"/>
          <w:szCs w:val="28"/>
        </w:rPr>
        <w:t>Monday</w:t>
      </w:r>
      <w:r w:rsidR="009F337C">
        <w:rPr>
          <w:b/>
          <w:bCs/>
          <w:sz w:val="28"/>
          <w:szCs w:val="28"/>
        </w:rPr>
        <w:t>,</w:t>
      </w:r>
      <w:r w:rsidR="0055685D" w:rsidRPr="005D2884">
        <w:rPr>
          <w:b/>
          <w:bCs/>
          <w:sz w:val="28"/>
          <w:szCs w:val="28"/>
        </w:rPr>
        <w:t xml:space="preserve"> April 4, 2016</w:t>
      </w:r>
    </w:p>
    <w:p w:rsidR="00F47367" w:rsidRPr="005D2884" w:rsidRDefault="007D4F8E" w:rsidP="007D4F8E">
      <w:pPr>
        <w:jc w:val="center"/>
        <w:rPr>
          <w:rFonts w:ascii="Times New Roman" w:hAnsi="Times New Roman" w:cs="Times New Roman"/>
          <w:b/>
          <w:bCs/>
          <w:sz w:val="28"/>
          <w:szCs w:val="28"/>
        </w:rPr>
      </w:pPr>
      <w:r w:rsidRPr="005D2884">
        <w:rPr>
          <w:rFonts w:ascii="Times New Roman" w:hAnsi="Times New Roman" w:cs="Times New Roman"/>
          <w:b/>
          <w:bCs/>
          <w:sz w:val="28"/>
          <w:szCs w:val="28"/>
        </w:rPr>
        <w:t>State</w:t>
      </w:r>
      <w:r w:rsidR="0055685D" w:rsidRPr="005D2884">
        <w:rPr>
          <w:rFonts w:ascii="Times New Roman" w:hAnsi="Times New Roman" w:cs="Times New Roman"/>
          <w:b/>
          <w:bCs/>
          <w:sz w:val="28"/>
          <w:szCs w:val="28"/>
        </w:rPr>
        <w:t>s</w:t>
      </w:r>
      <w:r w:rsidRPr="005D2884">
        <w:rPr>
          <w:rFonts w:ascii="Times New Roman" w:hAnsi="Times New Roman" w:cs="Times New Roman"/>
          <w:b/>
          <w:bCs/>
          <w:sz w:val="28"/>
          <w:szCs w:val="28"/>
        </w:rPr>
        <w:t xml:space="preserve"> only meeting on </w:t>
      </w:r>
      <w:r w:rsidR="0055685D" w:rsidRPr="005D2884">
        <w:rPr>
          <w:rFonts w:ascii="Times New Roman" w:hAnsi="Times New Roman" w:cs="Times New Roman"/>
          <w:b/>
          <w:bCs/>
          <w:sz w:val="28"/>
          <w:szCs w:val="28"/>
        </w:rPr>
        <w:t>Wednesday</w:t>
      </w:r>
      <w:r w:rsidR="009F337C">
        <w:rPr>
          <w:rFonts w:ascii="Times New Roman" w:hAnsi="Times New Roman" w:cs="Times New Roman"/>
          <w:b/>
          <w:bCs/>
          <w:sz w:val="28"/>
          <w:szCs w:val="28"/>
        </w:rPr>
        <w:t>,</w:t>
      </w:r>
      <w:r w:rsidR="0055685D" w:rsidRPr="005D2884">
        <w:rPr>
          <w:rFonts w:ascii="Times New Roman" w:hAnsi="Times New Roman" w:cs="Times New Roman"/>
          <w:b/>
          <w:bCs/>
          <w:sz w:val="28"/>
          <w:szCs w:val="28"/>
        </w:rPr>
        <w:t xml:space="preserve"> April 6, 2016</w:t>
      </w:r>
    </w:p>
    <w:p w:rsidR="007D4F8E" w:rsidRPr="005D2884" w:rsidRDefault="007D4F8E" w:rsidP="007D4F8E">
      <w:pPr>
        <w:pStyle w:val="Default"/>
        <w:spacing w:after="240"/>
        <w:rPr>
          <w:sz w:val="22"/>
          <w:szCs w:val="22"/>
        </w:rPr>
      </w:pPr>
      <w:r w:rsidRPr="005D2884">
        <w:rPr>
          <w:sz w:val="22"/>
          <w:szCs w:val="22"/>
        </w:rPr>
        <w:t xml:space="preserve">This meeting is being held at no cost for all those that have a stake in protecting the public from unnecessary exposure to radon in their homes, schools and businesses. </w:t>
      </w:r>
    </w:p>
    <w:p w:rsidR="007D4F8E" w:rsidRPr="005D2884" w:rsidRDefault="007D4F8E" w:rsidP="007D4F8E">
      <w:pPr>
        <w:pStyle w:val="Default"/>
        <w:spacing w:after="240"/>
        <w:rPr>
          <w:sz w:val="22"/>
          <w:szCs w:val="22"/>
        </w:rPr>
      </w:pPr>
      <w:r w:rsidRPr="005D2884">
        <w:rPr>
          <w:sz w:val="22"/>
          <w:szCs w:val="22"/>
        </w:rPr>
        <w:t xml:space="preserve">The Stakeholder’s meeting is being hosted by the </w:t>
      </w:r>
      <w:r w:rsidR="00821833" w:rsidRPr="005D2884">
        <w:rPr>
          <w:sz w:val="22"/>
          <w:szCs w:val="22"/>
        </w:rPr>
        <w:t xml:space="preserve">Pennsylvania Department of Environmental Protection </w:t>
      </w:r>
      <w:r w:rsidR="00821833">
        <w:rPr>
          <w:sz w:val="22"/>
          <w:szCs w:val="22"/>
        </w:rPr>
        <w:t xml:space="preserve">and the </w:t>
      </w:r>
      <w:r w:rsidRPr="005D2884">
        <w:rPr>
          <w:sz w:val="22"/>
          <w:szCs w:val="22"/>
        </w:rPr>
        <w:t>Conference of Radiation Control Program Directors (CRCPD), in collaboration with the Region 3 office of the U.S. E</w:t>
      </w:r>
      <w:r w:rsidR="00821833">
        <w:rPr>
          <w:sz w:val="22"/>
          <w:szCs w:val="22"/>
        </w:rPr>
        <w:t xml:space="preserve">nvironmental Protection Agency, </w:t>
      </w:r>
      <w:r w:rsidRPr="005D2884">
        <w:rPr>
          <w:sz w:val="22"/>
          <w:szCs w:val="22"/>
        </w:rPr>
        <w:t xml:space="preserve">Virginia Department of Health, Delaware Department of Health and Social Services, West Virginia Department of Health and Human Resources and the District of Columbia Department of the Environment. This meeting will bring interested stakeholders together to discuss common issues, provide insight into future radon risk reduction action, share perspectives, educate and network. This meeting will focus on radon risk reduction and looking at the latest developments in </w:t>
      </w:r>
      <w:r w:rsidR="00983E61" w:rsidRPr="005D2884">
        <w:rPr>
          <w:sz w:val="22"/>
          <w:szCs w:val="22"/>
        </w:rPr>
        <w:t>testing and mitigation</w:t>
      </w:r>
      <w:r w:rsidRPr="005D2884">
        <w:rPr>
          <w:sz w:val="22"/>
          <w:szCs w:val="22"/>
        </w:rPr>
        <w:t xml:space="preserve">. Speakers include internationally recognized radon experts, the US Environmental Protection Agency and local radon professionals. Attendees will receive 4 hours of Category II CE credits for attending the </w:t>
      </w:r>
      <w:r w:rsidR="0055685D" w:rsidRPr="005D2884">
        <w:rPr>
          <w:sz w:val="22"/>
          <w:szCs w:val="22"/>
        </w:rPr>
        <w:t>April 5th</w:t>
      </w:r>
      <w:r w:rsidRPr="005D2884">
        <w:rPr>
          <w:sz w:val="14"/>
          <w:szCs w:val="14"/>
        </w:rPr>
        <w:t xml:space="preserve"> </w:t>
      </w:r>
      <w:r w:rsidRPr="005D2884">
        <w:rPr>
          <w:sz w:val="22"/>
          <w:szCs w:val="22"/>
        </w:rPr>
        <w:t xml:space="preserve">Stakeholder meeting. </w:t>
      </w:r>
    </w:p>
    <w:p w:rsidR="007D4F8E" w:rsidRPr="005D2884" w:rsidRDefault="007D4F8E" w:rsidP="007D4F8E">
      <w:pPr>
        <w:pStyle w:val="Default"/>
        <w:spacing w:after="240"/>
        <w:rPr>
          <w:b/>
          <w:sz w:val="22"/>
          <w:szCs w:val="22"/>
        </w:rPr>
      </w:pPr>
      <w:r w:rsidRPr="005D2884">
        <w:rPr>
          <w:b/>
          <w:sz w:val="22"/>
          <w:szCs w:val="22"/>
        </w:rPr>
        <w:t>We invite the following to come and be a part of the discussions:</w:t>
      </w:r>
    </w:p>
    <w:tbl>
      <w:tblPr>
        <w:tblStyle w:val="TableGrid"/>
        <w:tblW w:w="0" w:type="auto"/>
        <w:tblLook w:val="04A0" w:firstRow="1" w:lastRow="0" w:firstColumn="1" w:lastColumn="0" w:noHBand="0" w:noVBand="1"/>
      </w:tblPr>
      <w:tblGrid>
        <w:gridCol w:w="5508"/>
        <w:gridCol w:w="5508"/>
      </w:tblGrid>
      <w:tr w:rsidR="007D4F8E" w:rsidRPr="005D2884" w:rsidTr="007D4F8E">
        <w:tc>
          <w:tcPr>
            <w:tcW w:w="5508" w:type="dxa"/>
          </w:tcPr>
          <w:p w:rsidR="007D4F8E" w:rsidRPr="005D2884" w:rsidRDefault="007D4F8E" w:rsidP="007D4F8E">
            <w:pPr>
              <w:pStyle w:val="Default"/>
              <w:numPr>
                <w:ilvl w:val="0"/>
                <w:numId w:val="1"/>
              </w:numPr>
              <w:rPr>
                <w:sz w:val="22"/>
                <w:szCs w:val="22"/>
              </w:rPr>
            </w:pPr>
            <w:r w:rsidRPr="005D2884">
              <w:rPr>
                <w:sz w:val="22"/>
                <w:szCs w:val="22"/>
              </w:rPr>
              <w:t>Radon professionals</w:t>
            </w:r>
          </w:p>
          <w:p w:rsidR="007D4F8E" w:rsidRPr="005D2884" w:rsidRDefault="007D4F8E" w:rsidP="007D4F8E">
            <w:pPr>
              <w:pStyle w:val="Default"/>
              <w:numPr>
                <w:ilvl w:val="0"/>
                <w:numId w:val="1"/>
              </w:numPr>
              <w:rPr>
                <w:sz w:val="22"/>
                <w:szCs w:val="22"/>
              </w:rPr>
            </w:pPr>
            <w:r w:rsidRPr="005D2884">
              <w:rPr>
                <w:sz w:val="22"/>
                <w:szCs w:val="22"/>
              </w:rPr>
              <w:t>Affordable housing advocates</w:t>
            </w:r>
          </w:p>
          <w:p w:rsidR="007D4F8E" w:rsidRPr="005D2884" w:rsidRDefault="00172E8E" w:rsidP="007D4F8E">
            <w:pPr>
              <w:pStyle w:val="Default"/>
              <w:numPr>
                <w:ilvl w:val="0"/>
                <w:numId w:val="1"/>
              </w:numPr>
              <w:rPr>
                <w:sz w:val="22"/>
                <w:szCs w:val="22"/>
              </w:rPr>
            </w:pPr>
            <w:r w:rsidRPr="005D2884">
              <w:rPr>
                <w:sz w:val="22"/>
                <w:szCs w:val="22"/>
              </w:rPr>
              <w:t>Real Estate Professionals</w:t>
            </w:r>
          </w:p>
          <w:p w:rsidR="007D4F8E" w:rsidRPr="005D2884" w:rsidRDefault="007D4F8E" w:rsidP="007D4F8E">
            <w:pPr>
              <w:pStyle w:val="Default"/>
              <w:numPr>
                <w:ilvl w:val="0"/>
                <w:numId w:val="1"/>
              </w:numPr>
              <w:rPr>
                <w:sz w:val="22"/>
                <w:szCs w:val="22"/>
              </w:rPr>
            </w:pPr>
            <w:r w:rsidRPr="005D2884">
              <w:rPr>
                <w:sz w:val="22"/>
                <w:szCs w:val="22"/>
              </w:rPr>
              <w:t>Legislators</w:t>
            </w:r>
          </w:p>
          <w:p w:rsidR="007D4F8E" w:rsidRPr="005D2884" w:rsidRDefault="007D4F8E" w:rsidP="007D4F8E">
            <w:pPr>
              <w:pStyle w:val="Default"/>
              <w:numPr>
                <w:ilvl w:val="0"/>
                <w:numId w:val="1"/>
              </w:numPr>
              <w:rPr>
                <w:sz w:val="22"/>
                <w:szCs w:val="22"/>
              </w:rPr>
            </w:pPr>
            <w:r w:rsidRPr="005D2884">
              <w:rPr>
                <w:sz w:val="22"/>
                <w:szCs w:val="22"/>
              </w:rPr>
              <w:t>State Cancer Control Plan staff</w:t>
            </w:r>
          </w:p>
          <w:p w:rsidR="007D4F8E" w:rsidRPr="005D2884" w:rsidRDefault="007D4F8E" w:rsidP="007D4F8E">
            <w:pPr>
              <w:pStyle w:val="Default"/>
              <w:numPr>
                <w:ilvl w:val="0"/>
                <w:numId w:val="1"/>
              </w:numPr>
              <w:rPr>
                <w:sz w:val="22"/>
                <w:szCs w:val="22"/>
              </w:rPr>
            </w:pPr>
            <w:r w:rsidRPr="005D2884">
              <w:rPr>
                <w:sz w:val="22"/>
                <w:szCs w:val="22"/>
              </w:rPr>
              <w:t>County and Local government</w:t>
            </w:r>
          </w:p>
        </w:tc>
        <w:tc>
          <w:tcPr>
            <w:tcW w:w="5508" w:type="dxa"/>
          </w:tcPr>
          <w:p w:rsidR="007D4F8E" w:rsidRPr="005D2884" w:rsidRDefault="007D4F8E" w:rsidP="007D4F8E">
            <w:pPr>
              <w:pStyle w:val="Default"/>
              <w:numPr>
                <w:ilvl w:val="0"/>
                <w:numId w:val="1"/>
              </w:numPr>
              <w:rPr>
                <w:sz w:val="22"/>
                <w:szCs w:val="22"/>
              </w:rPr>
            </w:pPr>
            <w:r w:rsidRPr="005D2884">
              <w:rPr>
                <w:sz w:val="22"/>
                <w:szCs w:val="22"/>
              </w:rPr>
              <w:t>Cancer and Radon Advocacy Groups</w:t>
            </w:r>
          </w:p>
          <w:p w:rsidR="007D4F8E" w:rsidRPr="005D2884" w:rsidRDefault="007D4F8E" w:rsidP="007D4F8E">
            <w:pPr>
              <w:pStyle w:val="Default"/>
              <w:numPr>
                <w:ilvl w:val="0"/>
                <w:numId w:val="1"/>
              </w:numPr>
              <w:rPr>
                <w:sz w:val="22"/>
                <w:szCs w:val="22"/>
              </w:rPr>
            </w:pPr>
            <w:r w:rsidRPr="005D2884">
              <w:rPr>
                <w:sz w:val="22"/>
                <w:szCs w:val="22"/>
              </w:rPr>
              <w:t>Nonprofit housing advocacy groups</w:t>
            </w:r>
          </w:p>
          <w:p w:rsidR="007D4F8E" w:rsidRPr="005D2884" w:rsidRDefault="007D4F8E" w:rsidP="007D4F8E">
            <w:pPr>
              <w:pStyle w:val="Default"/>
              <w:numPr>
                <w:ilvl w:val="0"/>
                <w:numId w:val="1"/>
              </w:numPr>
              <w:rPr>
                <w:sz w:val="22"/>
                <w:szCs w:val="22"/>
              </w:rPr>
            </w:pPr>
            <w:r w:rsidRPr="005D2884">
              <w:rPr>
                <w:sz w:val="22"/>
                <w:szCs w:val="22"/>
              </w:rPr>
              <w:t>Professional associations</w:t>
            </w:r>
          </w:p>
          <w:p w:rsidR="007D4F8E" w:rsidRPr="005D2884" w:rsidRDefault="007D4F8E" w:rsidP="007D4F8E">
            <w:pPr>
              <w:pStyle w:val="Default"/>
              <w:numPr>
                <w:ilvl w:val="0"/>
                <w:numId w:val="1"/>
              </w:numPr>
              <w:rPr>
                <w:sz w:val="22"/>
                <w:szCs w:val="22"/>
              </w:rPr>
            </w:pPr>
            <w:r w:rsidRPr="005D2884">
              <w:rPr>
                <w:sz w:val="22"/>
                <w:szCs w:val="22"/>
              </w:rPr>
              <w:t>Public agencies</w:t>
            </w:r>
          </w:p>
          <w:p w:rsidR="007D4F8E" w:rsidRPr="005D2884" w:rsidRDefault="007D4F8E" w:rsidP="007D4F8E">
            <w:pPr>
              <w:pStyle w:val="Default"/>
              <w:numPr>
                <w:ilvl w:val="0"/>
                <w:numId w:val="1"/>
              </w:numPr>
              <w:rPr>
                <w:sz w:val="22"/>
                <w:szCs w:val="22"/>
              </w:rPr>
            </w:pPr>
            <w:r w:rsidRPr="005D2884">
              <w:rPr>
                <w:sz w:val="22"/>
                <w:szCs w:val="22"/>
              </w:rPr>
              <w:t>Residential builders and developers</w:t>
            </w:r>
          </w:p>
        </w:tc>
      </w:tr>
    </w:tbl>
    <w:p w:rsidR="007D4F8E" w:rsidRPr="005D2884" w:rsidRDefault="007D4F8E" w:rsidP="007D4F8E">
      <w:pPr>
        <w:pStyle w:val="Default"/>
      </w:pPr>
    </w:p>
    <w:p w:rsidR="007D4F8E" w:rsidRPr="005D2884" w:rsidRDefault="007D4F8E" w:rsidP="007D4F8E">
      <w:pPr>
        <w:pStyle w:val="Default"/>
        <w:spacing w:after="240"/>
        <w:rPr>
          <w:sz w:val="22"/>
          <w:szCs w:val="22"/>
        </w:rPr>
      </w:pPr>
      <w:r w:rsidRPr="005D2884">
        <w:rPr>
          <w:b/>
          <w:sz w:val="22"/>
          <w:szCs w:val="22"/>
        </w:rPr>
        <w:t>To register:</w:t>
      </w:r>
      <w:r w:rsidRPr="005D2884">
        <w:rPr>
          <w:sz w:val="22"/>
          <w:szCs w:val="22"/>
        </w:rPr>
        <w:t xml:space="preserve"> </w:t>
      </w:r>
      <w:hyperlink r:id="rId8" w:history="1">
        <w:r w:rsidR="00821833" w:rsidRPr="00821833">
          <w:rPr>
            <w:rStyle w:val="Hyperlink"/>
            <w:sz w:val="22"/>
          </w:rPr>
          <w:t>https://crcpd.portal.daxko.com</w:t>
        </w:r>
      </w:hyperlink>
      <w:r w:rsidR="00821833">
        <w:t xml:space="preserve">  </w:t>
      </w:r>
      <w:proofErr w:type="gramStart"/>
      <w:r w:rsidRPr="005D2884">
        <w:rPr>
          <w:sz w:val="22"/>
          <w:szCs w:val="22"/>
        </w:rPr>
        <w:t>You</w:t>
      </w:r>
      <w:proofErr w:type="gramEnd"/>
      <w:r w:rsidRPr="005D2884">
        <w:rPr>
          <w:sz w:val="22"/>
          <w:szCs w:val="22"/>
        </w:rPr>
        <w:t xml:space="preserve"> must register for both the stakeholder meeting and the CE classes. Deadline for registration is </w:t>
      </w:r>
      <w:r w:rsidR="00D54AAA" w:rsidRPr="005D2884">
        <w:rPr>
          <w:sz w:val="22"/>
          <w:szCs w:val="22"/>
        </w:rPr>
        <w:t xml:space="preserve">March </w:t>
      </w:r>
      <w:r w:rsidR="00CD208B">
        <w:rPr>
          <w:sz w:val="22"/>
          <w:szCs w:val="22"/>
        </w:rPr>
        <w:t>18</w:t>
      </w:r>
      <w:r w:rsidR="00D54AAA" w:rsidRPr="005D2884">
        <w:rPr>
          <w:sz w:val="22"/>
          <w:szCs w:val="22"/>
        </w:rPr>
        <w:t>, 2016</w:t>
      </w:r>
      <w:r w:rsidRPr="005D2884">
        <w:rPr>
          <w:sz w:val="22"/>
          <w:szCs w:val="22"/>
        </w:rPr>
        <w:t xml:space="preserve"> </w:t>
      </w:r>
    </w:p>
    <w:p w:rsidR="005D2884" w:rsidRPr="005D2884" w:rsidRDefault="005D2884" w:rsidP="005D2884">
      <w:pPr>
        <w:pStyle w:val="Default"/>
        <w:spacing w:after="240"/>
        <w:rPr>
          <w:sz w:val="22"/>
          <w:szCs w:val="22"/>
        </w:rPr>
      </w:pPr>
      <w:r w:rsidRPr="005D2884">
        <w:rPr>
          <w:b/>
          <w:bCs/>
          <w:sz w:val="22"/>
          <w:szCs w:val="22"/>
        </w:rPr>
        <w:t xml:space="preserve">There is a day of training for radon professionals on Monday, April 4 for a minimal cost.  You can elect to take all 3 courses at a discounted rate of $100 or you can pay for each course individually.  </w:t>
      </w:r>
      <w:r w:rsidRPr="005D2884">
        <w:rPr>
          <w:sz w:val="22"/>
          <w:szCs w:val="22"/>
        </w:rPr>
        <w:t xml:space="preserve">Course #1 (8am-12pm) will be presented by Dr. Paul </w:t>
      </w:r>
      <w:proofErr w:type="spellStart"/>
      <w:r w:rsidRPr="005D2884">
        <w:rPr>
          <w:sz w:val="22"/>
          <w:szCs w:val="22"/>
        </w:rPr>
        <w:t>Houle</w:t>
      </w:r>
      <w:proofErr w:type="spellEnd"/>
      <w:r w:rsidRPr="005D2884">
        <w:rPr>
          <w:sz w:val="22"/>
          <w:szCs w:val="22"/>
        </w:rPr>
        <w:t xml:space="preserve"> and will cover “QA/QC for Testers and Mitigators” at an individual cost rate of $50.  This course is approved for 4 hours of Category I NRPP &amp; NRSB Continuing Education credits.  Course #2 (1pm-3pm) will be presented by Bill Brodhead and covers “Radon Mitigation in Schools and Large Buildings” at an individual cost rate of $30. Course #3 (3pm-5pm) is presented by John Mallon and will cover “Difficult Residential Mitigation Solutions” at an individual cost rate of $30.  Course # 2 and #3 are both approved for 2 hours of Category I NRPP &amp; NRSB Continuing Education credits.  Registration links for these courses are now available on the CRCPD website: </w:t>
      </w:r>
      <w:hyperlink r:id="rId9" w:history="1">
        <w:r w:rsidR="00821833" w:rsidRPr="00821833">
          <w:rPr>
            <w:rStyle w:val="Hyperlink"/>
            <w:sz w:val="22"/>
          </w:rPr>
          <w:t>http://crcpd.org/RadonRegion.aspx</w:t>
        </w:r>
      </w:hyperlink>
    </w:p>
    <w:p w:rsidR="005D2884" w:rsidRPr="005D2884" w:rsidRDefault="007D4F8E" w:rsidP="005D2884">
      <w:pPr>
        <w:spacing w:after="0"/>
        <w:rPr>
          <w:rFonts w:ascii="Times New Roman" w:hAnsi="Times New Roman" w:cs="Times New Roman"/>
          <w:bCs/>
          <w:iCs/>
        </w:rPr>
      </w:pPr>
      <w:r w:rsidRPr="005D2884">
        <w:rPr>
          <w:rFonts w:ascii="Times New Roman" w:hAnsi="Times New Roman" w:cs="Times New Roman"/>
          <w:b/>
        </w:rPr>
        <w:t>Lodging:</w:t>
      </w:r>
      <w:r w:rsidRPr="005D2884">
        <w:rPr>
          <w:rFonts w:ascii="Times New Roman" w:hAnsi="Times New Roman" w:cs="Times New Roman"/>
        </w:rPr>
        <w:t xml:space="preserve"> </w:t>
      </w:r>
      <w:r w:rsidR="00D54AAA" w:rsidRPr="005D2884">
        <w:rPr>
          <w:rFonts w:ascii="Times New Roman" w:hAnsi="Times New Roman" w:cs="Times New Roman"/>
          <w:bCs/>
          <w:iCs/>
        </w:rPr>
        <w:t>Holiday Inn Harrisburg/Hershey, 604 Station Road, Grantville, PA 17028</w:t>
      </w:r>
    </w:p>
    <w:p w:rsidR="007D4F8E" w:rsidRDefault="007D4F8E" w:rsidP="005D2884">
      <w:pPr>
        <w:spacing w:after="0"/>
        <w:rPr>
          <w:rFonts w:ascii="Times New Roman" w:hAnsi="Times New Roman" w:cs="Times New Roman"/>
        </w:rPr>
      </w:pPr>
      <w:r w:rsidRPr="005D2884">
        <w:rPr>
          <w:rFonts w:ascii="Times New Roman" w:hAnsi="Times New Roman" w:cs="Times New Roman"/>
        </w:rPr>
        <w:t>The hotel will guarantee the rate of $</w:t>
      </w:r>
      <w:r w:rsidR="00D54AAA" w:rsidRPr="005D2884">
        <w:rPr>
          <w:rFonts w:ascii="Times New Roman" w:hAnsi="Times New Roman" w:cs="Times New Roman"/>
        </w:rPr>
        <w:t>89</w:t>
      </w:r>
      <w:r w:rsidRPr="005D2884">
        <w:rPr>
          <w:rFonts w:ascii="Times New Roman" w:hAnsi="Times New Roman" w:cs="Times New Roman"/>
        </w:rPr>
        <w:t xml:space="preserve"> plus tax if reserved by </w:t>
      </w:r>
      <w:r w:rsidR="0042420B" w:rsidRPr="005D2884">
        <w:rPr>
          <w:rFonts w:ascii="Times New Roman" w:hAnsi="Times New Roman" w:cs="Times New Roman"/>
        </w:rPr>
        <w:t>March 4, 2016</w:t>
      </w:r>
      <w:r w:rsidRPr="005D2884">
        <w:rPr>
          <w:rFonts w:ascii="Times New Roman" w:hAnsi="Times New Roman" w:cs="Times New Roman"/>
        </w:rPr>
        <w:t xml:space="preserve">. Hotel reservations can be made by calling </w:t>
      </w:r>
      <w:r w:rsidR="0089462E" w:rsidRPr="0089462E">
        <w:rPr>
          <w:rFonts w:ascii="Times New Roman" w:hAnsi="Times New Roman" w:cs="Times New Roman"/>
          <w:b/>
        </w:rPr>
        <w:t>717-469-0661.</w:t>
      </w:r>
      <w:r w:rsidR="0089462E" w:rsidRPr="0089462E">
        <w:t xml:space="preserve"> </w:t>
      </w:r>
      <w:r w:rsidR="0089462E">
        <w:rPr>
          <w:rFonts w:ascii="Times New Roman" w:hAnsi="Times New Roman" w:cs="Times New Roman"/>
        </w:rPr>
        <w:t xml:space="preserve">The discount code is </w:t>
      </w:r>
      <w:r w:rsidR="0089462E" w:rsidRPr="0089462E">
        <w:rPr>
          <w:rFonts w:ascii="Times New Roman" w:hAnsi="Times New Roman" w:cs="Times New Roman"/>
          <w:b/>
        </w:rPr>
        <w:t>RE3</w:t>
      </w:r>
      <w:r w:rsidRPr="005D2884">
        <w:rPr>
          <w:rFonts w:ascii="Times New Roman" w:hAnsi="Times New Roman" w:cs="Times New Roman"/>
        </w:rPr>
        <w:t xml:space="preserve">. </w:t>
      </w:r>
    </w:p>
    <w:p w:rsidR="00821833" w:rsidRDefault="00821833" w:rsidP="005D2884">
      <w:pPr>
        <w:spacing w:after="0"/>
        <w:rPr>
          <w:rFonts w:ascii="Times New Roman" w:hAnsi="Times New Roman" w:cs="Times New Roman"/>
        </w:rPr>
      </w:pPr>
    </w:p>
    <w:p w:rsidR="007D4F8E" w:rsidRPr="005D2884" w:rsidRDefault="007D4F8E" w:rsidP="007D4F8E">
      <w:pPr>
        <w:pStyle w:val="Default"/>
        <w:rPr>
          <w:b/>
          <w:sz w:val="22"/>
          <w:szCs w:val="22"/>
        </w:rPr>
      </w:pPr>
      <w:r w:rsidRPr="005D2884">
        <w:rPr>
          <w:b/>
          <w:sz w:val="22"/>
          <w:szCs w:val="22"/>
        </w:rPr>
        <w:t xml:space="preserve">For More Information: </w:t>
      </w:r>
    </w:p>
    <w:p w:rsidR="007D4F8E" w:rsidRPr="005D2884" w:rsidRDefault="007D4F8E" w:rsidP="007D4F8E">
      <w:pPr>
        <w:pStyle w:val="Default"/>
        <w:rPr>
          <w:sz w:val="22"/>
          <w:szCs w:val="22"/>
        </w:rPr>
      </w:pPr>
      <w:r w:rsidRPr="005D2884">
        <w:rPr>
          <w:sz w:val="22"/>
          <w:szCs w:val="22"/>
        </w:rPr>
        <w:t xml:space="preserve">EPA Region 3-Michelle Moyer </w:t>
      </w:r>
      <w:hyperlink r:id="rId10" w:history="1">
        <w:r w:rsidR="00821833" w:rsidRPr="00087A71">
          <w:rPr>
            <w:rStyle w:val="Hyperlink"/>
            <w:sz w:val="22"/>
            <w:szCs w:val="22"/>
          </w:rPr>
          <w:t>moyer.michelle@epa.gov</w:t>
        </w:r>
      </w:hyperlink>
      <w:r w:rsidR="00821833">
        <w:rPr>
          <w:sz w:val="22"/>
          <w:szCs w:val="22"/>
        </w:rPr>
        <w:t xml:space="preserve">  </w:t>
      </w:r>
      <w:r w:rsidRPr="005D2884">
        <w:rPr>
          <w:sz w:val="22"/>
          <w:szCs w:val="22"/>
        </w:rPr>
        <w:t xml:space="preserve">215-814-2098 </w:t>
      </w:r>
    </w:p>
    <w:p w:rsidR="007D4F8E" w:rsidRPr="005D2884" w:rsidRDefault="00A41455" w:rsidP="007D4F8E">
      <w:pPr>
        <w:pStyle w:val="Default"/>
        <w:rPr>
          <w:sz w:val="22"/>
          <w:szCs w:val="22"/>
        </w:rPr>
      </w:pPr>
      <w:r w:rsidRPr="005D2884">
        <w:rPr>
          <w:sz w:val="22"/>
          <w:szCs w:val="22"/>
        </w:rPr>
        <w:t xml:space="preserve">PA DEP Radon Division-Denise Bleiler </w:t>
      </w:r>
      <w:hyperlink r:id="rId11" w:history="1">
        <w:r w:rsidRPr="005D2884">
          <w:rPr>
            <w:rStyle w:val="Hyperlink"/>
            <w:sz w:val="22"/>
            <w:szCs w:val="22"/>
          </w:rPr>
          <w:t>dbleiler@pa.gov</w:t>
        </w:r>
      </w:hyperlink>
      <w:r w:rsidRPr="005D2884">
        <w:rPr>
          <w:sz w:val="22"/>
          <w:szCs w:val="22"/>
        </w:rPr>
        <w:t xml:space="preserve"> 717-783-4870</w:t>
      </w:r>
    </w:p>
    <w:sectPr w:rsidR="007D4F8E" w:rsidRPr="005D2884" w:rsidSect="007D4F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A92" w:rsidRDefault="00C30A92" w:rsidP="005D2884">
      <w:pPr>
        <w:spacing w:after="0" w:line="240" w:lineRule="auto"/>
      </w:pPr>
      <w:r>
        <w:separator/>
      </w:r>
    </w:p>
  </w:endnote>
  <w:endnote w:type="continuationSeparator" w:id="0">
    <w:p w:rsidR="00C30A92" w:rsidRDefault="00C30A92" w:rsidP="005D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A92" w:rsidRDefault="00C30A92" w:rsidP="005D2884">
      <w:pPr>
        <w:spacing w:after="0" w:line="240" w:lineRule="auto"/>
      </w:pPr>
      <w:r>
        <w:separator/>
      </w:r>
    </w:p>
  </w:footnote>
  <w:footnote w:type="continuationSeparator" w:id="0">
    <w:p w:rsidR="00C30A92" w:rsidRDefault="00C30A92" w:rsidP="005D2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9EF"/>
    <w:multiLevelType w:val="hybridMultilevel"/>
    <w:tmpl w:val="A976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8E"/>
    <w:rsid w:val="0006707E"/>
    <w:rsid w:val="00155A34"/>
    <w:rsid w:val="00172E8E"/>
    <w:rsid w:val="00311332"/>
    <w:rsid w:val="00322DC4"/>
    <w:rsid w:val="0042420B"/>
    <w:rsid w:val="004A7C7A"/>
    <w:rsid w:val="004B2DA1"/>
    <w:rsid w:val="00504CCF"/>
    <w:rsid w:val="00532797"/>
    <w:rsid w:val="0055685D"/>
    <w:rsid w:val="005960CF"/>
    <w:rsid w:val="005D2884"/>
    <w:rsid w:val="00744E13"/>
    <w:rsid w:val="007D4F8E"/>
    <w:rsid w:val="007F257B"/>
    <w:rsid w:val="007F38D5"/>
    <w:rsid w:val="00821833"/>
    <w:rsid w:val="00840FF2"/>
    <w:rsid w:val="0089462E"/>
    <w:rsid w:val="00897AB5"/>
    <w:rsid w:val="00983E61"/>
    <w:rsid w:val="00996D44"/>
    <w:rsid w:val="009F337C"/>
    <w:rsid w:val="00A41455"/>
    <w:rsid w:val="00A853C0"/>
    <w:rsid w:val="00AE7F9D"/>
    <w:rsid w:val="00BF3E3D"/>
    <w:rsid w:val="00C30A92"/>
    <w:rsid w:val="00CD208B"/>
    <w:rsid w:val="00CE40DE"/>
    <w:rsid w:val="00D54AAA"/>
    <w:rsid w:val="00D632CA"/>
    <w:rsid w:val="00D77233"/>
    <w:rsid w:val="00D86A6C"/>
    <w:rsid w:val="00E41524"/>
    <w:rsid w:val="00E46BDC"/>
    <w:rsid w:val="00F47367"/>
    <w:rsid w:val="00FB0E74"/>
    <w:rsid w:val="00FD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4F8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D4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455"/>
    <w:rPr>
      <w:color w:val="0000FF" w:themeColor="hyperlink"/>
      <w:u w:val="single"/>
    </w:rPr>
  </w:style>
  <w:style w:type="paragraph" w:styleId="Header">
    <w:name w:val="header"/>
    <w:basedOn w:val="Normal"/>
    <w:link w:val="HeaderChar"/>
    <w:uiPriority w:val="99"/>
    <w:unhideWhenUsed/>
    <w:rsid w:val="005D2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884"/>
  </w:style>
  <w:style w:type="paragraph" w:styleId="Footer">
    <w:name w:val="footer"/>
    <w:basedOn w:val="Normal"/>
    <w:link w:val="FooterChar"/>
    <w:uiPriority w:val="99"/>
    <w:unhideWhenUsed/>
    <w:rsid w:val="005D2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884"/>
  </w:style>
  <w:style w:type="character" w:styleId="FollowedHyperlink">
    <w:name w:val="FollowedHyperlink"/>
    <w:basedOn w:val="DefaultParagraphFont"/>
    <w:uiPriority w:val="99"/>
    <w:semiHidden/>
    <w:unhideWhenUsed/>
    <w:rsid w:val="009F33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4F8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D4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455"/>
    <w:rPr>
      <w:color w:val="0000FF" w:themeColor="hyperlink"/>
      <w:u w:val="single"/>
    </w:rPr>
  </w:style>
  <w:style w:type="paragraph" w:styleId="Header">
    <w:name w:val="header"/>
    <w:basedOn w:val="Normal"/>
    <w:link w:val="HeaderChar"/>
    <w:uiPriority w:val="99"/>
    <w:unhideWhenUsed/>
    <w:rsid w:val="005D2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884"/>
  </w:style>
  <w:style w:type="paragraph" w:styleId="Footer">
    <w:name w:val="footer"/>
    <w:basedOn w:val="Normal"/>
    <w:link w:val="FooterChar"/>
    <w:uiPriority w:val="99"/>
    <w:unhideWhenUsed/>
    <w:rsid w:val="005D2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884"/>
  </w:style>
  <w:style w:type="character" w:styleId="FollowedHyperlink">
    <w:name w:val="FollowedHyperlink"/>
    <w:basedOn w:val="DefaultParagraphFont"/>
    <w:uiPriority w:val="99"/>
    <w:semiHidden/>
    <w:unhideWhenUsed/>
    <w:rsid w:val="009F33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11633">
      <w:bodyDiv w:val="1"/>
      <w:marLeft w:val="0"/>
      <w:marRight w:val="0"/>
      <w:marTop w:val="0"/>
      <w:marBottom w:val="0"/>
      <w:divBdr>
        <w:top w:val="none" w:sz="0" w:space="0" w:color="auto"/>
        <w:left w:val="none" w:sz="0" w:space="0" w:color="auto"/>
        <w:bottom w:val="none" w:sz="0" w:space="0" w:color="auto"/>
        <w:right w:val="none" w:sz="0" w:space="0" w:color="auto"/>
      </w:divBdr>
    </w:div>
    <w:div w:id="1986205373">
      <w:bodyDiv w:val="1"/>
      <w:marLeft w:val="0"/>
      <w:marRight w:val="0"/>
      <w:marTop w:val="0"/>
      <w:marBottom w:val="0"/>
      <w:divBdr>
        <w:top w:val="none" w:sz="0" w:space="0" w:color="auto"/>
        <w:left w:val="none" w:sz="0" w:space="0" w:color="auto"/>
        <w:bottom w:val="none" w:sz="0" w:space="0" w:color="auto"/>
        <w:right w:val="none" w:sz="0" w:space="0" w:color="auto"/>
      </w:divBdr>
    </w:div>
    <w:div w:id="199193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cpd.portal.daxk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bleiler@pa.gov" TargetMode="External"/><Relationship Id="rId5" Type="http://schemas.openxmlformats.org/officeDocument/2006/relationships/webSettings" Target="webSettings.xml"/><Relationship Id="rId10" Type="http://schemas.openxmlformats.org/officeDocument/2006/relationships/hyperlink" Target="mailto:moyer.michelle@epa.gov" TargetMode="External"/><Relationship Id="rId4" Type="http://schemas.openxmlformats.org/officeDocument/2006/relationships/settings" Target="settings.xml"/><Relationship Id="rId9" Type="http://schemas.openxmlformats.org/officeDocument/2006/relationships/hyperlink" Target="http://crcpd.org/RadonReg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Bowers-Paris</dc:creator>
  <cp:lastModifiedBy>Windows User</cp:lastModifiedBy>
  <cp:revision>3</cp:revision>
  <dcterms:created xsi:type="dcterms:W3CDTF">2016-02-03T14:49:00Z</dcterms:created>
  <dcterms:modified xsi:type="dcterms:W3CDTF">2016-02-03T14:53:00Z</dcterms:modified>
</cp:coreProperties>
</file>