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1F" w:rsidRDefault="004A2A1F" w:rsidP="004A2A1F">
      <w:pPr>
        <w:pStyle w:val="Heading7"/>
        <w:rPr>
          <w:rFonts w:ascii="Times New Roman" w:hAnsi="Times New Roman"/>
          <w:b/>
          <w:i w:val="0"/>
          <w:color w:val="auto"/>
        </w:rPr>
      </w:pPr>
    </w:p>
    <w:p w:rsidR="004A2A1F" w:rsidRDefault="004A2A1F" w:rsidP="004A2A1F">
      <w:pPr>
        <w:pStyle w:val="Heading7"/>
        <w:rPr>
          <w:rFonts w:ascii="Times New Roman" w:hAnsi="Times New Roman"/>
          <w:b/>
          <w:i w:val="0"/>
          <w:color w:val="auto"/>
        </w:rPr>
      </w:pPr>
    </w:p>
    <w:p w:rsidR="004A2A1F" w:rsidRDefault="004A2A1F" w:rsidP="004A2A1F">
      <w:pPr>
        <w:pStyle w:val="Heading7"/>
        <w:rPr>
          <w:rFonts w:ascii="Times New Roman" w:hAnsi="Times New Roman"/>
          <w:b/>
          <w:i w:val="0"/>
          <w:color w:val="auto"/>
        </w:rPr>
      </w:pPr>
    </w:p>
    <w:p w:rsidR="004A2A1F" w:rsidRDefault="004A2A1F" w:rsidP="004A2A1F">
      <w:pPr>
        <w:pStyle w:val="Heading7"/>
        <w:rPr>
          <w:rFonts w:ascii="Times New Roman" w:hAnsi="Times New Roman"/>
          <w:b/>
          <w:i w:val="0"/>
          <w:color w:val="auto"/>
        </w:rPr>
      </w:pPr>
    </w:p>
    <w:p w:rsidR="004A2A1F" w:rsidRDefault="004A2A1F" w:rsidP="004A2A1F">
      <w:pPr>
        <w:pStyle w:val="Heading7"/>
        <w:rPr>
          <w:rFonts w:ascii="Times New Roman" w:hAnsi="Times New Roman"/>
          <w:b/>
          <w:i w:val="0"/>
          <w:color w:val="auto"/>
        </w:rPr>
      </w:pPr>
    </w:p>
    <w:p w:rsidR="004A2A1F" w:rsidRPr="004A2A1F" w:rsidRDefault="004A2A1F" w:rsidP="004A2A1F">
      <w:pPr>
        <w:pStyle w:val="Heading7"/>
        <w:rPr>
          <w:rFonts w:ascii="Times New Roman" w:hAnsi="Times New Roman"/>
          <w:b/>
          <w:i w:val="0"/>
          <w:color w:val="auto"/>
          <w:shd w:val="clear" w:color="auto" w:fill="FFFF00"/>
        </w:rPr>
      </w:pPr>
      <w:r w:rsidRPr="004A2A1F">
        <w:rPr>
          <w:rFonts w:ascii="Times New Roman" w:hAnsi="Times New Roman"/>
          <w:b/>
          <w:i w:val="0"/>
          <w:color w:val="auto"/>
        </w:rPr>
        <w:t xml:space="preserve">MINING AND RECLAMATION ADVISORY BOARD </w:t>
      </w:r>
    </w:p>
    <w:p w:rsidR="004A2A1F" w:rsidRPr="004A2A1F" w:rsidRDefault="004A2A1F" w:rsidP="004A2A1F">
      <w:pPr>
        <w:rPr>
          <w:b/>
          <w:color w:val="auto"/>
          <w:highlight w:val="yellow"/>
        </w:rPr>
      </w:pPr>
    </w:p>
    <w:p w:rsidR="004A2A1F" w:rsidRDefault="004A2A1F" w:rsidP="004A2A1F">
      <w:pPr>
        <w:autoSpaceDE w:val="0"/>
        <w:autoSpaceDN w:val="0"/>
        <w:rPr>
          <w:color w:val="383838"/>
        </w:rPr>
      </w:pPr>
      <w:r>
        <w:t>The Mining and Reclamation Advisory Board (MRAB) will meet at 10:00 a.m. in the Rachel Carson State Office Building, 400 Market Street, Harrisburg, PA (unless noted otherwise).  The meeting dates and locations are as follows:</w:t>
      </w:r>
    </w:p>
    <w:p w:rsidR="004A2A1F" w:rsidRDefault="004A2A1F" w:rsidP="004A2A1F">
      <w:pPr>
        <w:autoSpaceDE w:val="0"/>
        <w:autoSpaceDN w:val="0"/>
        <w:rPr>
          <w:color w:val="auto"/>
          <w:highlight w:val="yellow"/>
        </w:rPr>
      </w:pPr>
    </w:p>
    <w:p w:rsidR="004A2A1F" w:rsidRDefault="004A2A1F" w:rsidP="004A2A1F">
      <w:pPr>
        <w:autoSpaceDE w:val="0"/>
        <w:autoSpaceDN w:val="0"/>
        <w:ind w:firstLine="720"/>
      </w:pPr>
      <w:r>
        <w:t xml:space="preserve">January 19, 2017 – </w:t>
      </w:r>
      <w:r>
        <w:rPr>
          <w:i/>
          <w:iCs/>
        </w:rPr>
        <w:t>14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floor Conference Room</w:t>
      </w:r>
    </w:p>
    <w:p w:rsidR="001C20A2" w:rsidRDefault="001C20A2" w:rsidP="004A2A1F">
      <w:pPr>
        <w:autoSpaceDE w:val="0"/>
        <w:autoSpaceDN w:val="0"/>
        <w:ind w:firstLine="720"/>
      </w:pPr>
    </w:p>
    <w:p w:rsidR="004A2A1F" w:rsidRDefault="004E75C0" w:rsidP="004A2A1F">
      <w:pPr>
        <w:autoSpaceDE w:val="0"/>
        <w:autoSpaceDN w:val="0"/>
        <w:ind w:firstLine="720"/>
      </w:pPr>
      <w:r>
        <w:t>April 6</w:t>
      </w:r>
      <w:r w:rsidR="004A2A1F">
        <w:t xml:space="preserve">, 2017 – </w:t>
      </w:r>
      <w:r>
        <w:rPr>
          <w:i/>
          <w:iCs/>
        </w:rPr>
        <w:t xml:space="preserve">Conference </w:t>
      </w:r>
      <w:r w:rsidR="004A2A1F">
        <w:rPr>
          <w:i/>
          <w:iCs/>
        </w:rPr>
        <w:t>Room</w:t>
      </w:r>
      <w:r>
        <w:rPr>
          <w:i/>
          <w:iCs/>
        </w:rPr>
        <w:t xml:space="preserve"> 105</w:t>
      </w:r>
    </w:p>
    <w:p w:rsidR="001C20A2" w:rsidRDefault="001C20A2" w:rsidP="004A2A1F">
      <w:pPr>
        <w:autoSpaceDE w:val="0"/>
        <w:autoSpaceDN w:val="0"/>
        <w:ind w:firstLine="720"/>
      </w:pPr>
    </w:p>
    <w:p w:rsidR="001C20A2" w:rsidRDefault="004A2A1F" w:rsidP="004A2A1F">
      <w:pPr>
        <w:autoSpaceDE w:val="0"/>
        <w:autoSpaceDN w:val="0"/>
        <w:ind w:firstLine="720"/>
        <w:rPr>
          <w:i/>
          <w:iCs/>
        </w:rPr>
      </w:pPr>
      <w:r>
        <w:t xml:space="preserve">July 20, 2017 – </w:t>
      </w:r>
      <w:r w:rsidR="001C20A2">
        <w:rPr>
          <w:i/>
          <w:iCs/>
        </w:rPr>
        <w:t xml:space="preserve">Knox District Mining Office (310 Best Lane, White Memorial  </w:t>
      </w:r>
    </w:p>
    <w:p w:rsidR="004A2A1F" w:rsidRDefault="001C20A2" w:rsidP="004A2A1F">
      <w:pPr>
        <w:autoSpaceDE w:val="0"/>
        <w:autoSpaceDN w:val="0"/>
        <w:ind w:firstLine="720"/>
      </w:pPr>
      <w:r>
        <w:rPr>
          <w:i/>
          <w:iCs/>
        </w:rPr>
        <w:t xml:space="preserve">Building, Knox PA 16232) </w:t>
      </w:r>
      <w:r w:rsidRPr="001C20A2">
        <w:rPr>
          <w:b/>
          <w:i/>
          <w:iCs/>
          <w:u w:val="single"/>
        </w:rPr>
        <w:t>Note: This meeting begins at 9:00 a.m.</w:t>
      </w:r>
      <w:r>
        <w:rPr>
          <w:i/>
          <w:iCs/>
        </w:rPr>
        <w:t xml:space="preserve"> </w:t>
      </w:r>
      <w:bookmarkStart w:id="0" w:name="_GoBack"/>
      <w:bookmarkEnd w:id="0"/>
    </w:p>
    <w:p w:rsidR="001C20A2" w:rsidRDefault="001C20A2" w:rsidP="004A2A1F">
      <w:pPr>
        <w:autoSpaceDE w:val="0"/>
        <w:autoSpaceDN w:val="0"/>
        <w:ind w:firstLine="720"/>
      </w:pPr>
    </w:p>
    <w:p w:rsidR="004A2A1F" w:rsidRDefault="004A2A1F" w:rsidP="004A2A1F">
      <w:pPr>
        <w:autoSpaceDE w:val="0"/>
        <w:autoSpaceDN w:val="0"/>
        <w:ind w:firstLine="720"/>
      </w:pPr>
      <w:r>
        <w:t xml:space="preserve">October 19, 2017 – </w:t>
      </w:r>
      <w:r w:rsidR="004E75C0">
        <w:rPr>
          <w:i/>
        </w:rPr>
        <w:t xml:space="preserve">Conference </w:t>
      </w:r>
      <w:r>
        <w:rPr>
          <w:i/>
          <w:iCs/>
        </w:rPr>
        <w:t>Room 105</w:t>
      </w:r>
    </w:p>
    <w:p w:rsidR="004A2A1F" w:rsidRDefault="004A2A1F" w:rsidP="004A2A1F">
      <w:pPr>
        <w:autoSpaceDE w:val="0"/>
        <w:autoSpaceDN w:val="0"/>
        <w:ind w:firstLine="720"/>
        <w:rPr>
          <w:b/>
          <w:bCs/>
        </w:rPr>
      </w:pPr>
    </w:p>
    <w:p w:rsidR="004A2A1F" w:rsidRDefault="004A2A1F" w:rsidP="004A2A1F">
      <w:pPr>
        <w:autoSpaceDE w:val="0"/>
        <w:autoSpaceDN w:val="0"/>
        <w:rPr>
          <w:color w:val="383838"/>
          <w:sz w:val="20"/>
          <w:szCs w:val="20"/>
        </w:rPr>
      </w:pPr>
      <w:r>
        <w:rPr>
          <w:b/>
          <w:bCs/>
        </w:rPr>
        <w:t>Contact:</w:t>
      </w:r>
      <w:r>
        <w:t xml:space="preserve">  Daniel E. Snowden, D.Ed., Bureau of Mining Programs, 400 Market Street, Harrisburg, by e-mail at </w:t>
      </w:r>
      <w:hyperlink r:id="rId4" w:history="1">
        <w:r>
          <w:rPr>
            <w:rStyle w:val="Hyperlink"/>
          </w:rPr>
          <w:t>dsnowden@pa.gov</w:t>
        </w:r>
      </w:hyperlink>
      <w:r>
        <w:t xml:space="preserve"> or by telephone at 717-787-5103.  </w:t>
      </w:r>
    </w:p>
    <w:p w:rsidR="00E34F40" w:rsidRPr="004A2A1F" w:rsidRDefault="00E34F40" w:rsidP="004A2A1F">
      <w:pPr>
        <w:rPr>
          <w:rFonts w:ascii="Times New Roman" w:hAnsi="Times New Roman" w:cs="Times New Roman"/>
        </w:rPr>
      </w:pPr>
    </w:p>
    <w:sectPr w:rsidR="00E34F40" w:rsidRPr="004A2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1F"/>
    <w:rsid w:val="001C20A2"/>
    <w:rsid w:val="004A2A1F"/>
    <w:rsid w:val="004E75C0"/>
    <w:rsid w:val="00E3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46B59"/>
  <w15:docId w15:val="{27FBBC2C-6A38-4F11-905B-2B4EA6D9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2A1F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A2A1F"/>
    <w:pPr>
      <w:keepNext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4A2A1F"/>
    <w:rPr>
      <w:rFonts w:ascii="Cambria" w:hAnsi="Cambria" w:cs="Times New Roman"/>
      <w:i/>
      <w:iCs/>
      <w:color w:val="40404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2A1F"/>
    <w:rPr>
      <w:color w:val="00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nowd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Snowden, Daniel</cp:lastModifiedBy>
  <cp:revision>4</cp:revision>
  <cp:lastPrinted>2017-02-13T19:44:00Z</cp:lastPrinted>
  <dcterms:created xsi:type="dcterms:W3CDTF">2016-12-02T16:29:00Z</dcterms:created>
  <dcterms:modified xsi:type="dcterms:W3CDTF">2017-06-08T13:35:00Z</dcterms:modified>
</cp:coreProperties>
</file>